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54" w:rsidRPr="00492D9D" w:rsidRDefault="00081B54" w:rsidP="00081B54">
      <w:pPr>
        <w:tabs>
          <w:tab w:val="left" w:pos="1410"/>
        </w:tabs>
      </w:pP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8763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1B54" w:rsidRPr="00A66D21" w:rsidRDefault="00081B54" w:rsidP="00081B54">
      <w:pPr>
        <w:spacing w:after="0" w:line="264" w:lineRule="auto"/>
        <w:rPr>
          <w:rFonts w:ascii="Times New Roman" w:hAnsi="Times New Roman"/>
          <w:b/>
          <w:bCs/>
          <w:color w:val="000000"/>
        </w:rPr>
      </w:pPr>
      <w:r w:rsidRPr="00A66D21">
        <w:rPr>
          <w:b/>
        </w:rPr>
        <w:t>РЕСПУБЛИКА  ДАГЕСТАН</w:t>
      </w:r>
    </w:p>
    <w:p w:rsidR="00081B54" w:rsidRPr="00A66D21" w:rsidRDefault="00081B54" w:rsidP="00081B54">
      <w:pPr>
        <w:pStyle w:val="a3"/>
        <w:rPr>
          <w:b/>
        </w:rPr>
      </w:pPr>
      <w:r w:rsidRPr="00A66D21">
        <w:rPr>
          <w:b/>
        </w:rPr>
        <w:t xml:space="preserve"> МУНИЦИПАЛЬНОЕ КАЗЕННОЕ ДОШКОЛЬНОЕ ОБРАЗОВАТЕЛЬНОЕ  УЧРЕЖДЕНИЕ</w:t>
      </w:r>
    </w:p>
    <w:p w:rsidR="00081B54" w:rsidRPr="00A66D21" w:rsidRDefault="000E1093" w:rsidP="00081B54">
      <w:pPr>
        <w:pStyle w:val="a3"/>
        <w:rPr>
          <w:b/>
        </w:rPr>
      </w:pPr>
      <w:r>
        <w:rPr>
          <w:b/>
        </w:rPr>
        <w:t>« Детский сад №1</w:t>
      </w:r>
      <w:r w:rsidR="00081B54" w:rsidRPr="00A66D21">
        <w:rPr>
          <w:b/>
        </w:rPr>
        <w:t xml:space="preserve"> </w:t>
      </w:r>
      <w:proofErr w:type="spellStart"/>
      <w:r w:rsidR="00081B54" w:rsidRPr="00A66D21">
        <w:rPr>
          <w:b/>
        </w:rPr>
        <w:t>с.Алходжакент</w:t>
      </w:r>
      <w:proofErr w:type="spellEnd"/>
      <w:r w:rsidR="00081B54" w:rsidRPr="00A66D21">
        <w:rPr>
          <w:b/>
        </w:rPr>
        <w:t>»</w:t>
      </w:r>
    </w:p>
    <w:p w:rsidR="00081B54" w:rsidRPr="008973CF" w:rsidRDefault="00081B54" w:rsidP="00081B54">
      <w:pPr>
        <w:pStyle w:val="a3"/>
        <w:rPr>
          <w:b/>
          <w:sz w:val="16"/>
          <w:szCs w:val="16"/>
        </w:rPr>
      </w:pPr>
    </w:p>
    <w:p w:rsidR="00081B54" w:rsidRPr="00A66D21" w:rsidRDefault="00081B54" w:rsidP="00081B54">
      <w:pPr>
        <w:pBdr>
          <w:bottom w:val="single" w:sz="24" w:space="1" w:color="auto"/>
        </w:pBdr>
        <w:spacing w:after="0" w:line="240" w:lineRule="auto"/>
        <w:ind w:left="-284" w:firstLine="284"/>
        <w:rPr>
          <w:rFonts w:ascii="Times New Roman" w:hAnsi="Times New Roman"/>
          <w:b/>
          <w:color w:val="000000"/>
          <w:sz w:val="20"/>
          <w:szCs w:val="20"/>
        </w:rPr>
      </w:pPr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368555 РД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Каякентский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райо</w:t>
      </w:r>
      <w:r w:rsidR="000E1093">
        <w:rPr>
          <w:rFonts w:ascii="Times New Roman" w:hAnsi="Times New Roman"/>
          <w:b/>
          <w:color w:val="000000"/>
          <w:sz w:val="20"/>
          <w:szCs w:val="20"/>
        </w:rPr>
        <w:t xml:space="preserve">н с. </w:t>
      </w:r>
      <w:proofErr w:type="spellStart"/>
      <w:r w:rsidR="000E1093">
        <w:rPr>
          <w:rFonts w:ascii="Times New Roman" w:hAnsi="Times New Roman"/>
          <w:b/>
          <w:color w:val="000000"/>
          <w:sz w:val="20"/>
          <w:szCs w:val="20"/>
        </w:rPr>
        <w:t>Алходжакент</w:t>
      </w:r>
      <w:proofErr w:type="spellEnd"/>
      <w:r w:rsidR="000E1093">
        <w:rPr>
          <w:rFonts w:ascii="Times New Roman" w:hAnsi="Times New Roman"/>
          <w:b/>
          <w:color w:val="000000"/>
          <w:sz w:val="20"/>
          <w:szCs w:val="20"/>
        </w:rPr>
        <w:t xml:space="preserve"> ул. Ленина№39.  тел. 8963-371-86-55</w:t>
      </w:r>
    </w:p>
    <w:p w:rsidR="00081B54" w:rsidRDefault="00081B54" w:rsidP="00081B54">
      <w:pPr>
        <w:tabs>
          <w:tab w:val="left" w:pos="3825"/>
        </w:tabs>
      </w:pPr>
    </w:p>
    <w:p w:rsidR="00081B54" w:rsidRDefault="000E1093" w:rsidP="00081B54">
      <w:pPr>
        <w:tabs>
          <w:tab w:val="left" w:pos="7455"/>
        </w:tabs>
      </w:pPr>
      <w:r>
        <w:t>от  18.10</w:t>
      </w:r>
      <w:r w:rsidR="00081B54">
        <w:t>.2017г</w:t>
      </w:r>
    </w:p>
    <w:p w:rsidR="00081B54" w:rsidRDefault="00081B54" w:rsidP="00081B54">
      <w:pPr>
        <w:tabs>
          <w:tab w:val="left" w:pos="1815"/>
        </w:tabs>
        <w:rPr>
          <w:rFonts w:ascii="Cambria" w:hAnsi="Cambria"/>
          <w:i/>
          <w:iCs/>
          <w:color w:val="000000"/>
          <w:sz w:val="24"/>
          <w:szCs w:val="24"/>
        </w:rPr>
      </w:pPr>
      <w:r>
        <w:tab/>
      </w:r>
      <w:r w:rsidR="000E1093">
        <w:rPr>
          <w:rFonts w:ascii="Cambria" w:hAnsi="Cambria"/>
          <w:i/>
          <w:iCs/>
          <w:color w:val="000000"/>
          <w:sz w:val="24"/>
          <w:szCs w:val="24"/>
        </w:rPr>
        <w:t>приказ</w:t>
      </w:r>
      <w:r w:rsidR="000E1093">
        <w:rPr>
          <w:rFonts w:ascii="Cambria" w:hAnsi="Cambria"/>
          <w:i/>
          <w:iCs/>
          <w:color w:val="000000"/>
          <w:sz w:val="24"/>
          <w:szCs w:val="24"/>
        </w:rPr>
        <w:tab/>
        <w:t>№ 12</w:t>
      </w:r>
    </w:p>
    <w:p w:rsidR="00081B54" w:rsidRPr="00CC65BD" w:rsidRDefault="00081B54" w:rsidP="00081B54">
      <w:pPr>
        <w:spacing w:line="240" w:lineRule="auto"/>
        <w:rPr>
          <w:rFonts w:ascii="Cambria" w:hAnsi="Cambria"/>
          <w:i/>
          <w:iCs/>
          <w:color w:val="000000"/>
          <w:sz w:val="28"/>
          <w:szCs w:val="28"/>
        </w:rPr>
      </w:pPr>
      <w:r>
        <w:rPr>
          <w:rFonts w:ascii="Cambria" w:hAnsi="Cambria"/>
          <w:color w:val="000000"/>
          <w:sz w:val="20"/>
          <w:szCs w:val="20"/>
        </w:rPr>
        <w:tab/>
      </w:r>
    </w:p>
    <w:p w:rsidR="00081B54" w:rsidRPr="00CC65BD" w:rsidRDefault="00081B54" w:rsidP="00081B54">
      <w:pPr>
        <w:spacing w:line="240" w:lineRule="auto"/>
        <w:rPr>
          <w:rFonts w:ascii="Tahoma" w:hAnsi="Tahoma" w:cs="Tahoma"/>
          <w:color w:val="000000"/>
          <w:sz w:val="28"/>
          <w:szCs w:val="28"/>
        </w:rPr>
      </w:pPr>
      <w:r w:rsidRPr="00CC65BD">
        <w:rPr>
          <w:rFonts w:ascii="Cambria" w:hAnsi="Cambria"/>
          <w:i/>
          <w:iCs/>
          <w:color w:val="000000"/>
          <w:sz w:val="28"/>
          <w:szCs w:val="28"/>
        </w:rPr>
        <w:tab/>
      </w:r>
      <w:bookmarkStart w:id="0" w:name="_GoBack"/>
      <w:r w:rsidRPr="00CC65BD">
        <w:rPr>
          <w:rFonts w:ascii="Cambria" w:hAnsi="Cambria"/>
          <w:iCs/>
          <w:color w:val="000000"/>
          <w:sz w:val="28"/>
          <w:szCs w:val="28"/>
        </w:rPr>
        <w:t xml:space="preserve"> «</w:t>
      </w:r>
      <w:r w:rsidRPr="00CC65BD">
        <w:rPr>
          <w:rFonts w:ascii="Tahoma" w:hAnsi="Tahoma" w:cs="Tahoma"/>
          <w:color w:val="000000"/>
          <w:sz w:val="28"/>
          <w:szCs w:val="28"/>
        </w:rPr>
        <w:t xml:space="preserve">Об </w:t>
      </w:r>
      <w:proofErr w:type="gramStart"/>
      <w:r w:rsidRPr="00CC65BD">
        <w:rPr>
          <w:rFonts w:ascii="Tahoma" w:hAnsi="Tahoma" w:cs="Tahoma"/>
          <w:color w:val="000000"/>
          <w:sz w:val="28"/>
          <w:szCs w:val="28"/>
        </w:rPr>
        <w:t>ответственных</w:t>
      </w:r>
      <w:proofErr w:type="gramEnd"/>
      <w:r w:rsidRPr="00CC65BD">
        <w:rPr>
          <w:rFonts w:ascii="Tahoma" w:hAnsi="Tahoma" w:cs="Tahoma"/>
          <w:color w:val="000000"/>
          <w:sz w:val="28"/>
          <w:szCs w:val="28"/>
        </w:rPr>
        <w:t xml:space="preserve"> за организацию</w:t>
      </w:r>
      <w:r w:rsidRPr="00CC65BD">
        <w:rPr>
          <w:rStyle w:val="apple-converted-space"/>
          <w:color w:val="000000"/>
          <w:sz w:val="28"/>
          <w:szCs w:val="28"/>
        </w:rPr>
        <w:t> </w:t>
      </w:r>
      <w:r w:rsidRPr="00CC65BD">
        <w:rPr>
          <w:rFonts w:ascii="Tahoma" w:hAnsi="Tahoma" w:cs="Tahoma"/>
          <w:color w:val="000000"/>
          <w:sz w:val="28"/>
          <w:szCs w:val="28"/>
        </w:rPr>
        <w:br/>
        <w:t xml:space="preserve">           антикоррупционной деятельности в </w:t>
      </w:r>
      <w:r w:rsidR="000E1093">
        <w:rPr>
          <w:rFonts w:ascii="Cambria" w:hAnsi="Cambria"/>
          <w:color w:val="000000"/>
          <w:sz w:val="28"/>
          <w:szCs w:val="28"/>
        </w:rPr>
        <w:t>МКДОУ «Детский сад №1</w:t>
      </w:r>
      <w:r w:rsidRPr="00CC65BD">
        <w:rPr>
          <w:rFonts w:ascii="Cambria" w:hAnsi="Cambria"/>
          <w:color w:val="000000"/>
          <w:sz w:val="28"/>
          <w:szCs w:val="28"/>
        </w:rPr>
        <w:t xml:space="preserve"> с. </w:t>
      </w:r>
      <w:bookmarkEnd w:id="0"/>
      <w:proofErr w:type="spellStart"/>
      <w:r w:rsidRPr="00CC65BD">
        <w:rPr>
          <w:rFonts w:ascii="Cambria" w:hAnsi="Cambria"/>
          <w:color w:val="000000"/>
          <w:sz w:val="28"/>
          <w:szCs w:val="28"/>
        </w:rPr>
        <w:t>Алходжакент</w:t>
      </w:r>
      <w:proofErr w:type="spellEnd"/>
      <w:r w:rsidRPr="00CC65BD">
        <w:rPr>
          <w:rFonts w:ascii="Cambria" w:hAnsi="Cambria"/>
          <w:color w:val="000000"/>
          <w:sz w:val="28"/>
          <w:szCs w:val="28"/>
        </w:rPr>
        <w:t>»</w:t>
      </w:r>
    </w:p>
    <w:p w:rsidR="00081B54" w:rsidRDefault="00081B54" w:rsidP="00081B54">
      <w:pPr>
        <w:pStyle w:val="a3"/>
        <w:ind w:left="567"/>
        <w:rPr>
          <w:rFonts w:ascii="Times New Roman" w:hAnsi="Times New Roman"/>
          <w:color w:val="000000"/>
          <w:sz w:val="28"/>
          <w:szCs w:val="28"/>
        </w:rPr>
      </w:pPr>
      <w:r w:rsidRPr="00CC65BD">
        <w:rPr>
          <w:rFonts w:ascii="Times New Roman" w:hAnsi="Times New Roman"/>
          <w:color w:val="000000"/>
          <w:sz w:val="28"/>
          <w:szCs w:val="28"/>
        </w:rPr>
        <w:t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МКДОУ «Д</w:t>
      </w:r>
      <w:r w:rsidR="000E1093">
        <w:rPr>
          <w:rFonts w:ascii="Times New Roman" w:hAnsi="Times New Roman"/>
          <w:color w:val="000000"/>
          <w:sz w:val="28"/>
          <w:szCs w:val="28"/>
        </w:rPr>
        <w:t>етский сад №1</w:t>
      </w:r>
      <w:r>
        <w:rPr>
          <w:rFonts w:ascii="Times New Roman" w:hAnsi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Алходжакент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081B54" w:rsidRPr="00CC65BD" w:rsidRDefault="00081B54" w:rsidP="00081B54">
      <w:pPr>
        <w:pStyle w:val="a3"/>
        <w:ind w:left="567"/>
        <w:rPr>
          <w:rStyle w:val="a4"/>
          <w:rFonts w:ascii="Times New Roman" w:hAnsi="Times New Roman"/>
          <w:sz w:val="28"/>
          <w:szCs w:val="28"/>
        </w:rPr>
      </w:pPr>
      <w:r w:rsidRPr="00CC65BD">
        <w:rPr>
          <w:rFonts w:ascii="Times New Roman" w:hAnsi="Times New Roman"/>
          <w:color w:val="000000"/>
          <w:sz w:val="28"/>
          <w:szCs w:val="28"/>
        </w:rPr>
        <w:t>Приказываю: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1. Назначить ответственным лицом, наделенным функциями по предупреждению коррупционных</w:t>
      </w:r>
      <w:r w:rsidR="000E1093">
        <w:rPr>
          <w:rFonts w:ascii="Times New Roman" w:hAnsi="Times New Roman"/>
          <w:color w:val="000000"/>
          <w:sz w:val="28"/>
          <w:szCs w:val="28"/>
        </w:rPr>
        <w:t xml:space="preserve"> правонарушений  Исаеву Ш.О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2. Создать комиссию по проведению мероприятий по предупреждению коррупционных правонарушений в сл</w:t>
      </w:r>
      <w:r w:rsidR="000E1093">
        <w:rPr>
          <w:rFonts w:ascii="Times New Roman" w:hAnsi="Times New Roman"/>
          <w:color w:val="000000"/>
          <w:sz w:val="28"/>
          <w:szCs w:val="28"/>
        </w:rPr>
        <w:t>едующем составе:</w:t>
      </w:r>
      <w:r w:rsidR="000E1093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="000E1093">
        <w:rPr>
          <w:rFonts w:ascii="Times New Roman" w:hAnsi="Times New Roman"/>
          <w:color w:val="000000"/>
          <w:sz w:val="28"/>
          <w:szCs w:val="28"/>
        </w:rPr>
        <w:t>Гусенова</w:t>
      </w:r>
      <w:proofErr w:type="spellEnd"/>
      <w:r w:rsidR="000E1093">
        <w:rPr>
          <w:rFonts w:ascii="Times New Roman" w:hAnsi="Times New Roman"/>
          <w:color w:val="000000"/>
          <w:sz w:val="28"/>
          <w:szCs w:val="28"/>
        </w:rPr>
        <w:t xml:space="preserve"> С.Г.- воспитатель, </w:t>
      </w:r>
      <w:r w:rsidR="000E1093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="000E1093">
        <w:rPr>
          <w:rFonts w:ascii="Times New Roman" w:hAnsi="Times New Roman"/>
          <w:color w:val="000000"/>
          <w:sz w:val="28"/>
          <w:szCs w:val="28"/>
        </w:rPr>
        <w:t>Гусейханова</w:t>
      </w:r>
      <w:proofErr w:type="spellEnd"/>
      <w:r w:rsidR="000E109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1093">
        <w:rPr>
          <w:rFonts w:ascii="Times New Roman" w:hAnsi="Times New Roman"/>
          <w:color w:val="000000"/>
          <w:sz w:val="28"/>
          <w:szCs w:val="28"/>
        </w:rPr>
        <w:t>Ш.Р-Воспитатель</w:t>
      </w:r>
      <w:proofErr w:type="spellEnd"/>
      <w:r w:rsidR="000E1093">
        <w:rPr>
          <w:rFonts w:ascii="Times New Roman" w:hAnsi="Times New Roman"/>
          <w:color w:val="000000"/>
          <w:sz w:val="28"/>
          <w:szCs w:val="28"/>
        </w:rPr>
        <w:t>,</w:t>
      </w:r>
      <w:r w:rsidR="000E1093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proofErr w:type="spellStart"/>
      <w:r w:rsidR="000E1093">
        <w:rPr>
          <w:rFonts w:ascii="Times New Roman" w:hAnsi="Times New Roman"/>
          <w:color w:val="000000"/>
          <w:sz w:val="28"/>
          <w:szCs w:val="28"/>
        </w:rPr>
        <w:t>Агаева</w:t>
      </w:r>
      <w:proofErr w:type="spellEnd"/>
      <w:r w:rsidR="000E1093">
        <w:rPr>
          <w:rFonts w:ascii="Times New Roman" w:hAnsi="Times New Roman"/>
          <w:color w:val="000000"/>
          <w:sz w:val="28"/>
          <w:szCs w:val="28"/>
        </w:rPr>
        <w:t xml:space="preserve"> А.А.--</w:t>
      </w:r>
      <w:r w:rsidRPr="00CC65BD">
        <w:rPr>
          <w:rFonts w:ascii="Times New Roman" w:hAnsi="Times New Roman"/>
          <w:color w:val="000000"/>
          <w:sz w:val="28"/>
          <w:szCs w:val="28"/>
        </w:rPr>
        <w:t xml:space="preserve"> завхоз, </w:t>
      </w:r>
      <w:r w:rsidR="000E1093">
        <w:rPr>
          <w:rFonts w:ascii="Times New Roman" w:hAnsi="Times New Roman"/>
          <w:color w:val="000000"/>
          <w:sz w:val="28"/>
          <w:szCs w:val="28"/>
        </w:rPr>
        <w:t>член комиссии;</w:t>
      </w:r>
      <w:r w:rsidR="000E1093">
        <w:rPr>
          <w:rFonts w:ascii="Times New Roman" w:hAnsi="Times New Roman"/>
          <w:color w:val="000000"/>
          <w:sz w:val="28"/>
          <w:szCs w:val="28"/>
        </w:rPr>
        <w:br/>
        <w:t>- Алимова З.Г</w:t>
      </w:r>
      <w:r w:rsidRPr="00CC65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C65BD">
        <w:rPr>
          <w:rFonts w:ascii="Times New Roman" w:hAnsi="Times New Roman"/>
          <w:color w:val="000000"/>
          <w:sz w:val="28"/>
          <w:szCs w:val="28"/>
        </w:rPr>
        <w:t>-</w:t>
      </w:r>
      <w:proofErr w:type="spellStart"/>
      <w:r w:rsidRPr="00CC65BD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C65BD">
        <w:rPr>
          <w:rFonts w:ascii="Times New Roman" w:hAnsi="Times New Roman"/>
          <w:color w:val="000000"/>
          <w:sz w:val="28"/>
          <w:szCs w:val="28"/>
        </w:rPr>
        <w:t>ред.род.комитета</w:t>
      </w:r>
      <w:proofErr w:type="spellEnd"/>
      <w:r w:rsidRPr="00CC65BD">
        <w:rPr>
          <w:rFonts w:ascii="Times New Roman" w:hAnsi="Times New Roman"/>
          <w:color w:val="000000"/>
          <w:sz w:val="28"/>
          <w:szCs w:val="28"/>
        </w:rPr>
        <w:t>, член комиссии.</w:t>
      </w:r>
      <w:r w:rsidRPr="00CC65BD">
        <w:rPr>
          <w:rFonts w:ascii="Times New Roman" w:hAnsi="Times New Roman"/>
          <w:color w:val="000000"/>
          <w:sz w:val="28"/>
          <w:szCs w:val="28"/>
        </w:rPr>
        <w:br/>
        <w:t>3. Способствовать организации работы и добросовестному исполнению обязанностей ответственного и комиссии по предупреждению коррупционных правонарушений.</w:t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  <w:r w:rsidRPr="00CC65BD">
        <w:rPr>
          <w:rFonts w:ascii="Times New Roman" w:hAnsi="Times New Roman"/>
          <w:color w:val="000000"/>
          <w:sz w:val="28"/>
          <w:szCs w:val="28"/>
        </w:rPr>
        <w:br/>
      </w:r>
    </w:p>
    <w:p w:rsidR="00081B54" w:rsidRPr="00126B73" w:rsidRDefault="00081B54" w:rsidP="00081B54">
      <w:pPr>
        <w:tabs>
          <w:tab w:val="left" w:pos="1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Заведующий МКДОУ</w:t>
      </w:r>
      <w:r w:rsidR="000E1093">
        <w:rPr>
          <w:rFonts w:ascii="Times New Roman" w:hAnsi="Times New Roman"/>
          <w:sz w:val="28"/>
          <w:szCs w:val="28"/>
        </w:rPr>
        <w:t xml:space="preserve">:    </w:t>
      </w:r>
      <w:proofErr w:type="spellStart"/>
      <w:r w:rsidR="000E1093">
        <w:rPr>
          <w:rFonts w:ascii="Times New Roman" w:hAnsi="Times New Roman"/>
          <w:sz w:val="28"/>
          <w:szCs w:val="28"/>
        </w:rPr>
        <w:t>Караева.З.К</w:t>
      </w:r>
      <w:proofErr w:type="spellEnd"/>
    </w:p>
    <w:p w:rsidR="00E933F5" w:rsidRDefault="00E933F5"/>
    <w:sectPr w:rsidR="00E933F5" w:rsidSect="00081B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54"/>
    <w:rsid w:val="00081B54"/>
    <w:rsid w:val="000E1093"/>
    <w:rsid w:val="00631477"/>
    <w:rsid w:val="00E9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B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B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081B54"/>
  </w:style>
  <w:style w:type="character" w:styleId="a4">
    <w:name w:val="Strong"/>
    <w:basedOn w:val="a0"/>
    <w:uiPriority w:val="22"/>
    <w:qFormat/>
    <w:rsid w:val="00081B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998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Sadik-1</cp:lastModifiedBy>
  <cp:revision>2</cp:revision>
  <dcterms:created xsi:type="dcterms:W3CDTF">2018-10-11T10:33:00Z</dcterms:created>
  <dcterms:modified xsi:type="dcterms:W3CDTF">2018-10-11T10:33:00Z</dcterms:modified>
</cp:coreProperties>
</file>