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7A" w:rsidRPr="00681E7A" w:rsidRDefault="00CA68C8" w:rsidP="00CA68C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63467C" w:rsidRPr="00681E7A"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681E7A" w:rsidRPr="00681E7A" w:rsidRDefault="00CA68C8" w:rsidP="00CA68C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63467C" w:rsidRPr="00681E7A">
        <w:rPr>
          <w:rFonts w:ascii="Times New Roman" w:hAnsi="Times New Roman" w:cs="Times New Roman"/>
          <w:b/>
          <w:sz w:val="20"/>
          <w:szCs w:val="20"/>
        </w:rPr>
        <w:t xml:space="preserve">Заведующий </w:t>
      </w:r>
      <w:r w:rsidR="00681E7A" w:rsidRPr="00681E7A">
        <w:rPr>
          <w:rFonts w:ascii="Times New Roman" w:hAnsi="Times New Roman" w:cs="Times New Roman"/>
          <w:b/>
          <w:sz w:val="20"/>
          <w:szCs w:val="20"/>
        </w:rPr>
        <w:t xml:space="preserve"> МКДОУ </w:t>
      </w:r>
    </w:p>
    <w:p w:rsidR="0063467C" w:rsidRPr="00681E7A" w:rsidRDefault="00CA68C8" w:rsidP="00681E7A">
      <w:pPr>
        <w:tabs>
          <w:tab w:val="left" w:pos="6987"/>
          <w:tab w:val="right" w:pos="9355"/>
        </w:tabs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«Детский сад №1</w:t>
      </w:r>
      <w:r w:rsidR="00681E7A" w:rsidRPr="00681E7A">
        <w:rPr>
          <w:rFonts w:ascii="Times New Roman" w:hAnsi="Times New Roman" w:cs="Times New Roman"/>
          <w:b/>
          <w:sz w:val="20"/>
          <w:szCs w:val="20"/>
        </w:rPr>
        <w:t xml:space="preserve"> с. Алходжакент»</w:t>
      </w:r>
      <w:r w:rsidR="00681E7A" w:rsidRPr="00681E7A">
        <w:rPr>
          <w:rFonts w:ascii="Times New Roman" w:hAnsi="Times New Roman" w:cs="Times New Roman"/>
          <w:b/>
          <w:sz w:val="20"/>
          <w:szCs w:val="20"/>
        </w:rPr>
        <w:tab/>
      </w:r>
    </w:p>
    <w:p w:rsidR="0063467C" w:rsidRPr="00681E7A" w:rsidRDefault="00681E7A" w:rsidP="00681E7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___________   </w:t>
      </w:r>
      <w:r w:rsidR="00CA68C8">
        <w:rPr>
          <w:rFonts w:ascii="Times New Roman" w:hAnsi="Times New Roman" w:cs="Times New Roman"/>
          <w:b/>
          <w:sz w:val="20"/>
          <w:szCs w:val="20"/>
        </w:rPr>
        <w:t>Караева.З.К.</w:t>
      </w:r>
    </w:p>
    <w:p w:rsidR="0063467C" w:rsidRPr="0063467C" w:rsidRDefault="0063467C" w:rsidP="00A533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335" w:rsidRPr="00A53335" w:rsidRDefault="00A53335" w:rsidP="00A5333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702" w:type="pct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1"/>
      </w:tblGrid>
      <w:tr w:rsidR="00955965" w:rsidRPr="00B14756" w:rsidTr="00A53335">
        <w:tc>
          <w:tcPr>
            <w:tcW w:w="87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965" w:rsidRPr="00B14756" w:rsidRDefault="00955965" w:rsidP="00B14756">
            <w:pPr>
              <w:spacing w:before="250" w:after="125"/>
              <w:jc w:val="lef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lang w:eastAsia="ru-RU"/>
              </w:rPr>
              <w:t xml:space="preserve">План мероприятий по профилактике и </w:t>
            </w:r>
            <w:r w:rsidR="00F87E77" w:rsidRPr="00B14756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lang w:eastAsia="ru-RU"/>
              </w:rPr>
              <w:t>противодействию коррупции в 2017-2018</w:t>
            </w:r>
            <w:r w:rsidRPr="00B14756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lang w:eastAsia="ru-RU"/>
              </w:rPr>
              <w:t xml:space="preserve"> учебном году</w:t>
            </w:r>
          </w:p>
          <w:p w:rsidR="00955965" w:rsidRPr="00B14756" w:rsidRDefault="00955965" w:rsidP="00B14756">
            <w:pPr>
              <w:spacing w:after="125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955965" w:rsidRPr="00B14756" w:rsidRDefault="00955965" w:rsidP="00B14756">
            <w:pPr>
              <w:spacing w:after="125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Цель: </w:t>
            </w:r>
          </w:p>
          <w:p w:rsidR="00955965" w:rsidRPr="00B14756" w:rsidRDefault="00955965" w:rsidP="00B14756">
            <w:pPr>
              <w:spacing w:after="125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создание и внедрение организационно-правовых механизмов, нравственно-психологической атмосферы, направленных на эффекти</w:t>
            </w:r>
            <w:r w:rsidR="00096F1E"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вную профилактику коррупции в МК</w:t>
            </w: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ДОУ</w:t>
            </w:r>
            <w:r w:rsidR="00CA68C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«Детский сад №1</w:t>
            </w:r>
            <w:r w:rsidR="00096F1E"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с. Алходжакент»</w:t>
            </w:r>
          </w:p>
          <w:p w:rsidR="00955965" w:rsidRPr="00B14756" w:rsidRDefault="00955965" w:rsidP="00B14756">
            <w:pPr>
              <w:spacing w:after="125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B1475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Задачи: </w:t>
            </w:r>
          </w:p>
          <w:p w:rsidR="00955965" w:rsidRPr="00B14756" w:rsidRDefault="00955965" w:rsidP="00B14756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разработка мер, направленных на обеспечение прозрачности действий ответственных лиц в условиях коррупционной ситуации; </w:t>
            </w:r>
          </w:p>
          <w:p w:rsidR="00955965" w:rsidRPr="00B14756" w:rsidRDefault="00955965" w:rsidP="00B14756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совершенствование методов обучения и воспитания детей нравственным нормам, составляющим основу личности, устойчивой против коррупции; </w:t>
            </w:r>
          </w:p>
          <w:p w:rsidR="00955965" w:rsidRPr="00B14756" w:rsidRDefault="00955965" w:rsidP="00B14756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разработка и внедрение организационно — правовых механизмов, снимающих возможность коррупционных действий; </w:t>
            </w:r>
          </w:p>
          <w:p w:rsidR="00955965" w:rsidRPr="00B14756" w:rsidRDefault="00955965" w:rsidP="00B14756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содействие реализации прав граждан и организации на доступ к информации о фактах корру</w:t>
            </w:r>
            <w:r w:rsid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пции ,</w:t>
            </w:r>
            <w:bookmarkStart w:id="0" w:name="_GoBack"/>
            <w:bookmarkEnd w:id="0"/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 также на их свободное освещение в средствах массовой информации (сайт детского сада). </w:t>
            </w:r>
          </w:p>
          <w:p w:rsidR="00955965" w:rsidRPr="00B14756" w:rsidRDefault="00955965" w:rsidP="00B14756">
            <w:pPr>
              <w:spacing w:after="125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tbl>
            <w:tblPr>
              <w:tblW w:w="99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46"/>
              <w:gridCol w:w="1701"/>
              <w:gridCol w:w="2268"/>
            </w:tblGrid>
            <w:tr w:rsidR="00955965" w:rsidRPr="00B14756" w:rsidTr="00B14756">
              <w:tc>
                <w:tcPr>
                  <w:tcW w:w="5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Сроки проведения 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Ответственный</w:t>
                  </w:r>
                </w:p>
              </w:tc>
            </w:tr>
            <w:tr w:rsidR="00955965" w:rsidRPr="00B14756" w:rsidTr="00B14756">
              <w:tc>
                <w:tcPr>
                  <w:tcW w:w="991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1.Меры по развитию правовой основы в области</w:t>
                  </w: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 </w:t>
                  </w:r>
                  <w:r w:rsidRPr="00B1475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противодействия коррупции,  совершенствование кадровой работы  по профилактике коррупционных  правонарушений</w:t>
                  </w:r>
                </w:p>
              </w:tc>
            </w:tr>
            <w:tr w:rsidR="00955965" w:rsidRPr="00B14756" w:rsidTr="00B14756">
              <w:tc>
                <w:tcPr>
                  <w:tcW w:w="5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1.1. Мониторинг изменений действующего законодательства в области противодействия коррупции.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</w:tr>
            <w:tr w:rsidR="00955965" w:rsidRPr="00B14756" w:rsidTr="00B14756">
              <w:tc>
                <w:tcPr>
                  <w:tcW w:w="5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1.2. Рассмотрение вопросов исполнения законодательства в области противодействия коррупции на Общих собраниях трудового коллектива.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</w:tr>
            <w:tr w:rsidR="00955965" w:rsidRPr="00B14756" w:rsidTr="00B14756">
              <w:tc>
                <w:tcPr>
                  <w:tcW w:w="5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1.3. Издание приказа  об ответственном  за профилактику коррупционных правонарушений в детском саду, разработка плана   мероприятий п</w:t>
                  </w:r>
                  <w:r w:rsidR="00681E7A"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 профилактике коррупции на 2017</w:t>
                  </w: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-201</w:t>
                  </w:r>
                  <w:r w:rsidR="00681E7A"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8</w:t>
                  </w: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учебный   год.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Август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</w:tr>
            <w:tr w:rsidR="00955965" w:rsidRPr="00B14756" w:rsidTr="00B14756">
              <w:tc>
                <w:tcPr>
                  <w:tcW w:w="5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1.4. Ознакомление   работников детского сада  с     нормативными    документами     по антикоррупционной деятельности.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</w:tr>
            <w:tr w:rsidR="00955965" w:rsidRPr="00B14756" w:rsidTr="00B14756">
              <w:tc>
                <w:tcPr>
                  <w:tcW w:w="59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1.5  Обеспечение системы прозрачности при принятии решений по кадровым вопросам. 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</w:tr>
          </w:tbl>
          <w:p w:rsidR="00955965" w:rsidRPr="00B14756" w:rsidRDefault="00955965" w:rsidP="00B14756">
            <w:pPr>
              <w:spacing w:after="125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90"/>
              <w:gridCol w:w="2238"/>
              <w:gridCol w:w="2587"/>
            </w:tblGrid>
            <w:tr w:rsidR="00955965" w:rsidRPr="00B14756">
              <w:tc>
                <w:tcPr>
                  <w:tcW w:w="1197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  2. Меры по совершенствованию функционирования детского сада</w:t>
                  </w: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 </w:t>
                  </w:r>
                  <w:r w:rsidRPr="00B1475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в целях предупреждения коррупции</w:t>
                  </w:r>
                </w:p>
              </w:tc>
            </w:tr>
            <w:tr w:rsidR="00955965" w:rsidRPr="00B14756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2.1.Организация проверки достоверности представляемых гражданином персональных данных и иных сведений при поступлении на работу в ДОУ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</w:tr>
            <w:tr w:rsidR="00955965" w:rsidRPr="00B14756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2.2.Организация и проведение инвентаризации  имущества по анализу эффективности использования.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Ноябрь-декабрь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Комиссия по инвентаризации</w:t>
                  </w:r>
                </w:p>
              </w:tc>
            </w:tr>
            <w:tr w:rsidR="00955965" w:rsidRPr="00B14756" w:rsidTr="00B14756">
              <w:trPr>
                <w:trHeight w:val="538"/>
              </w:trPr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2.3.Проведение внутреннего контроля:- организация и проведения ООД;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</w:tr>
            <w:tr w:rsidR="00B14756" w:rsidRPr="00B14756" w:rsidTr="00B14756">
              <w:tc>
                <w:tcPr>
                  <w:tcW w:w="6300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4756" w:rsidRPr="00B14756" w:rsidRDefault="00B14756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- организация питания воспитанников;</w:t>
                  </w:r>
                </w:p>
                <w:p w:rsidR="00B14756" w:rsidRPr="00B14756" w:rsidRDefault="00B14756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- соблюдение  прав всех участников образовательного процесса.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4756" w:rsidRPr="00B14756" w:rsidRDefault="00B14756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постоянно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14756" w:rsidRPr="00B14756" w:rsidRDefault="00B14756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Заведующий </w:t>
                  </w:r>
                </w:p>
              </w:tc>
            </w:tr>
            <w:tr w:rsidR="00955965" w:rsidRPr="00B14756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2.4.Размещение  информации по антикоррупционной тематике на стенде в стенах детского сада и на сайте ДОУ:</w:t>
                  </w:r>
                </w:p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·        копия лицензии на правоведения образовательной  деятельности;</w:t>
                  </w:r>
                </w:p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·        свидетельство о государственной аккредитации;</w:t>
                  </w:r>
                </w:p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·        режим работы;</w:t>
                  </w:r>
                </w:p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·        график и порядок приёма заведующим граждан по личным  вопросам;</w:t>
                  </w:r>
                </w:p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·        план по антикоррупционной деятельности.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Заведующий, ответственный за ведение сайта</w:t>
                  </w:r>
                </w:p>
              </w:tc>
            </w:tr>
            <w:tr w:rsidR="00955965" w:rsidRPr="00B14756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2.5.Осуществление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 и сотрудников детского сада с точки зрения наличия сведений о фактах коррупции и организации их проверки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 мере поступления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</w:tr>
            <w:tr w:rsidR="00955965" w:rsidRPr="00B14756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2.6.Проведение групповых и общих садовых родительских собраний с целью разъяснения политики детского сада в отношении коррупции.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Заведующий, воспитатели</w:t>
                  </w:r>
                </w:p>
              </w:tc>
            </w:tr>
            <w:tr w:rsidR="00955965" w:rsidRPr="00B14756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2.7.Проведение отчётов заведующего перед родителями воспитанников (родительский комитет)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  </w:t>
                  </w:r>
                </w:p>
              </w:tc>
            </w:tr>
            <w:tr w:rsidR="00955965" w:rsidRPr="00B14756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2.8.Инструктивные совещания работников ДОУ «Коррупция и ответственность за коррупционные деяния» 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  </w:t>
                  </w:r>
                </w:p>
              </w:tc>
            </w:tr>
            <w:tr w:rsidR="00955965" w:rsidRPr="00B14756">
              <w:tc>
                <w:tcPr>
                  <w:tcW w:w="1197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3. Меры по правовому просвещению и повышению антикоррупционной компетентности сотрудников, воспитанников  ДОУ и их родителей</w:t>
                  </w:r>
                </w:p>
              </w:tc>
            </w:tr>
            <w:tr w:rsidR="00955965" w:rsidRPr="00B14756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Ежегодно</w:t>
                  </w:r>
                </w:p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9 декабря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Воспитатели    </w:t>
                  </w:r>
                </w:p>
              </w:tc>
            </w:tr>
            <w:tr w:rsidR="00955965" w:rsidRPr="00B14756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3.2. 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 («Мои права») среди воспитанников.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Апрель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Воспитатели  </w:t>
                  </w:r>
                </w:p>
              </w:tc>
            </w:tr>
            <w:tr w:rsidR="00955965" w:rsidRPr="00B14756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3.3. Изготовление памятки для родителей:  « Как противодействовать коррупции».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Сентябрь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Ответственный за профилактику</w:t>
                  </w:r>
                </w:p>
              </w:tc>
            </w:tr>
            <w:tr w:rsidR="00955965" w:rsidRPr="00B14756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3.4. Организация участия всех работников детского сада в работе  по вопросам формирования антикоррупционного поведения.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 </w:t>
                  </w:r>
                </w:p>
              </w:tc>
            </w:tr>
            <w:tr w:rsidR="00955965" w:rsidRPr="00B14756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3.5. Заседание родительского комитета по противодействию коррупции в ДОУ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Май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Ответственный за профилактику</w:t>
                  </w:r>
                </w:p>
              </w:tc>
            </w:tr>
            <w:tr w:rsidR="00955965" w:rsidRPr="00B14756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3.6.Работа с педагогами:   круглый стол   «Формирование антикоррупционной и нравственно-правовой культуры»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Сентябрь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Заведующий,</w:t>
                  </w:r>
                </w:p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 Воспитатели</w:t>
                  </w:r>
                </w:p>
              </w:tc>
            </w:tr>
            <w:tr w:rsidR="00955965" w:rsidRPr="00B14756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3.7.Проведение НОД с воспитанниками с целью ознакомления  их с личными правами и обязанностями.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Воспитатели  </w:t>
                  </w:r>
                </w:p>
              </w:tc>
            </w:tr>
            <w:tr w:rsidR="00955965" w:rsidRPr="00B14756">
              <w:tc>
                <w:tcPr>
                  <w:tcW w:w="1197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4. Обеспечение  доступа родителям (законным представителям)  к информации о деятельности ДОУ, установление обратной связи</w:t>
                  </w:r>
                </w:p>
              </w:tc>
            </w:tr>
            <w:tr w:rsidR="00955965" w:rsidRPr="00B14756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4.1. Информирование родителей (законных представителей) о </w:t>
                  </w:r>
                  <w:r w:rsidR="00096F1E"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правилах приема в Детский сад №2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</w:tr>
            <w:tr w:rsidR="00955965" w:rsidRPr="00B14756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4.2. Проведение ежегодного опроса родителей воспитанников  ДОУ с целью определения степени их удовлетворенности работой ДОУ, качеством предоставляемых образовательных услуг.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 Март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Воспитатели</w:t>
                  </w:r>
                </w:p>
              </w:tc>
            </w:tr>
            <w:tr w:rsidR="00955965" w:rsidRPr="00B14756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4.3. Обеспечение наличия в ДОУ уголка  питания, уголка  образовательных услуг с целью осуществления прозрачной  деятельности детского сада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 </w:t>
                  </w:r>
                </w:p>
              </w:tc>
            </w:tr>
            <w:tr w:rsidR="00955965" w:rsidRPr="00B14756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4.5. Размещение на сайте ДОУ ежегодного публичного отчета заведующего  об образовательной  и финансово-хозяйственной деятельности</w:t>
                  </w:r>
                </w:p>
              </w:tc>
              <w:tc>
                <w:tcPr>
                  <w:tcW w:w="26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май</w:t>
                  </w:r>
                </w:p>
              </w:tc>
              <w:tc>
                <w:tcPr>
                  <w:tcW w:w="30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Заведующий, ответственный за ведение сайта</w:t>
                  </w:r>
                </w:p>
              </w:tc>
            </w:tr>
          </w:tbl>
          <w:p w:rsidR="00955965" w:rsidRPr="00B14756" w:rsidRDefault="00955965" w:rsidP="00B14756">
            <w:pPr>
              <w:spacing w:after="125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13"/>
              <w:gridCol w:w="2383"/>
              <w:gridCol w:w="2419"/>
            </w:tblGrid>
            <w:tr w:rsidR="00955965" w:rsidRPr="00B14756">
              <w:tc>
                <w:tcPr>
                  <w:tcW w:w="1188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 5. Взаимодействие с правоохранительными органами</w:t>
                  </w:r>
                </w:p>
              </w:tc>
            </w:tr>
            <w:tr w:rsidR="00955965" w:rsidRPr="00B14756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 5.1 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 мере поступления</w:t>
                  </w:r>
                </w:p>
              </w:tc>
              <w:tc>
                <w:tcPr>
                  <w:tcW w:w="2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 Администрация ДОУ</w:t>
                  </w:r>
                </w:p>
              </w:tc>
            </w:tr>
            <w:tr w:rsidR="00955965" w:rsidRPr="00B14756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5.2 Информирование правоохранительных органов о выявленных фактах коррупции в сфере деятельности ДОУ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При выявлении фактов</w:t>
                  </w:r>
                </w:p>
              </w:tc>
              <w:tc>
                <w:tcPr>
                  <w:tcW w:w="2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Администрация ДОУ   </w:t>
                  </w:r>
                </w:p>
              </w:tc>
            </w:tr>
            <w:tr w:rsidR="00955965" w:rsidRPr="00B14756">
              <w:tc>
                <w:tcPr>
                  <w:tcW w:w="63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 5.3 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При выявлении фактов, постоянно</w:t>
                  </w:r>
                </w:p>
              </w:tc>
              <w:tc>
                <w:tcPr>
                  <w:tcW w:w="2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Администрация ДОУ    </w:t>
                  </w:r>
                </w:p>
                <w:p w:rsidR="00955965" w:rsidRPr="00B14756" w:rsidRDefault="00955965" w:rsidP="00B14756">
                  <w:pPr>
                    <w:spacing w:after="125"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B14756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 </w:t>
                  </w:r>
                </w:p>
              </w:tc>
            </w:tr>
          </w:tbl>
          <w:p w:rsidR="00955965" w:rsidRPr="00B14756" w:rsidRDefault="00955965" w:rsidP="00B14756">
            <w:pPr>
              <w:spacing w:after="125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955965" w:rsidRPr="00B14756" w:rsidRDefault="00955965" w:rsidP="00B14756">
            <w:pPr>
              <w:spacing w:after="125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955965" w:rsidRPr="00B14756" w:rsidRDefault="00955965" w:rsidP="00B14756">
            <w:pPr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955965" w:rsidRPr="00B14756" w:rsidRDefault="00955965" w:rsidP="00B14756">
            <w:pPr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</w:p>
          <w:p w:rsidR="00955965" w:rsidRPr="00B14756" w:rsidRDefault="004C464F" w:rsidP="00B14756">
            <w:pPr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hyperlink r:id="rId7" w:tgtFrame="_blank" w:tooltip="ВКонтакте" w:history="1">
              <w:r w:rsidR="00955965" w:rsidRPr="00B14756">
                <w:rPr>
                  <w:rFonts w:ascii="Times New Roman" w:eastAsia="Times New Roman" w:hAnsi="Times New Roman" w:cs="Times New Roman"/>
                  <w:vanish/>
                  <w:color w:val="FFFFFF"/>
                  <w:lang w:eastAsia="ru-RU"/>
                </w:rPr>
                <w:t>0</w:t>
              </w:r>
            </w:hyperlink>
            <w:hyperlink r:id="rId8" w:tgtFrame="_blank" w:tooltip="Одноклассники" w:history="1">
              <w:r w:rsidR="00955965" w:rsidRPr="00B14756">
                <w:rPr>
                  <w:rFonts w:ascii="Times New Roman" w:eastAsia="Times New Roman" w:hAnsi="Times New Roman" w:cs="Times New Roman"/>
                  <w:vanish/>
                  <w:color w:val="FFFFFF"/>
                  <w:lang w:eastAsia="ru-RU"/>
                </w:rPr>
                <w:t>0</w:t>
              </w:r>
            </w:hyperlink>
            <w:hyperlink r:id="rId9" w:tgtFrame="_blank" w:tooltip="Мой Мир" w:history="1">
              <w:r w:rsidR="00955965" w:rsidRPr="00B14756">
                <w:rPr>
                  <w:rFonts w:ascii="Times New Roman" w:eastAsia="Times New Roman" w:hAnsi="Times New Roman" w:cs="Times New Roman"/>
                  <w:vanish/>
                  <w:color w:val="FFFFFF"/>
                  <w:lang w:eastAsia="ru-RU"/>
                </w:rPr>
                <w:t>0</w:t>
              </w:r>
            </w:hyperlink>
          </w:p>
        </w:tc>
      </w:tr>
    </w:tbl>
    <w:p w:rsidR="00955965" w:rsidRPr="00B14756" w:rsidRDefault="004C464F" w:rsidP="00B14756">
      <w:pPr>
        <w:jc w:val="left"/>
        <w:rPr>
          <w:rFonts w:ascii="Helvetica" w:eastAsia="Times New Roman" w:hAnsi="Helvetica" w:cs="Helvetica"/>
          <w:color w:val="333333"/>
          <w:lang w:eastAsia="ru-RU"/>
        </w:rPr>
      </w:pPr>
      <w:r w:rsidRPr="004C464F">
        <w:rPr>
          <w:rFonts w:ascii="Helvetica" w:eastAsia="Times New Roman" w:hAnsi="Helvetica" w:cs="Helvetica"/>
          <w:noProof/>
          <w:color w:val="337AB7"/>
          <w:lang w:eastAsia="ru-RU"/>
        </w:rPr>
      </w:r>
      <w:r w:rsidRPr="004C464F">
        <w:rPr>
          <w:rFonts w:ascii="Helvetica" w:eastAsia="Times New Roman" w:hAnsi="Helvetica" w:cs="Helvetica"/>
          <w:noProof/>
          <w:color w:val="337AB7"/>
          <w:lang w:eastAsia="ru-RU"/>
        </w:rPr>
        <w:pict>
          <v:rect id="AutoShape 1" o:spid="_x0000_s1026" alt="Описание: Яндекс.Метрика" href="https://metrika.yandex.ru/stat/?id=25502525&amp;from=informer" target="_blank" style="width:23.8pt;height:23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" o:button="t" filled="f" stroked="f">
            <v:fill o:detectmouseclick="t"/>
            <o:lock v:ext="edit" aspectratio="t"/>
            <w10:wrap type="none"/>
            <w10:anchorlock/>
          </v:rect>
        </w:pict>
      </w:r>
      <w:r w:rsidR="00955965" w:rsidRPr="00B14756">
        <w:rPr>
          <w:rFonts w:ascii="Helvetica" w:eastAsia="Times New Roman" w:hAnsi="Helvetica" w:cs="Helvetica"/>
          <w:color w:val="333333"/>
          <w:lang w:eastAsia="ru-RU"/>
        </w:rPr>
        <w:br/>
      </w:r>
    </w:p>
    <w:p w:rsidR="00886436" w:rsidRPr="00B14756" w:rsidRDefault="00886436" w:rsidP="00FB25B9">
      <w:pPr>
        <w:jc w:val="both"/>
      </w:pPr>
    </w:p>
    <w:sectPr w:rsidR="00886436" w:rsidRPr="00B14756" w:rsidSect="00B147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DD7" w:rsidRDefault="00144DD7" w:rsidP="0063467C">
      <w:r>
        <w:separator/>
      </w:r>
    </w:p>
  </w:endnote>
  <w:endnote w:type="continuationSeparator" w:id="1">
    <w:p w:rsidR="00144DD7" w:rsidRDefault="00144DD7" w:rsidP="00634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DD7" w:rsidRDefault="00144DD7" w:rsidP="0063467C">
      <w:r>
        <w:separator/>
      </w:r>
    </w:p>
  </w:footnote>
  <w:footnote w:type="continuationSeparator" w:id="1">
    <w:p w:rsidR="00144DD7" w:rsidRDefault="00144DD7" w:rsidP="00634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93171"/>
    <w:multiLevelType w:val="multilevel"/>
    <w:tmpl w:val="EB70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C66C6"/>
    <w:multiLevelType w:val="multilevel"/>
    <w:tmpl w:val="7F7E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E66FE"/>
    <w:multiLevelType w:val="multilevel"/>
    <w:tmpl w:val="CE32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965"/>
    <w:rsid w:val="00096F1E"/>
    <w:rsid w:val="00144DD7"/>
    <w:rsid w:val="00394F29"/>
    <w:rsid w:val="004C464F"/>
    <w:rsid w:val="005600A3"/>
    <w:rsid w:val="0063467C"/>
    <w:rsid w:val="00681E7A"/>
    <w:rsid w:val="00886436"/>
    <w:rsid w:val="00955965"/>
    <w:rsid w:val="00A53335"/>
    <w:rsid w:val="00A751FE"/>
    <w:rsid w:val="00B14756"/>
    <w:rsid w:val="00C36A65"/>
    <w:rsid w:val="00CA68C8"/>
    <w:rsid w:val="00F62EB3"/>
    <w:rsid w:val="00F87E77"/>
    <w:rsid w:val="00FB2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36"/>
  </w:style>
  <w:style w:type="paragraph" w:styleId="1">
    <w:name w:val="heading 1"/>
    <w:basedOn w:val="a"/>
    <w:link w:val="10"/>
    <w:uiPriority w:val="9"/>
    <w:qFormat/>
    <w:rsid w:val="00955965"/>
    <w:pPr>
      <w:spacing w:before="250" w:after="125"/>
      <w:jc w:val="left"/>
      <w:outlineLvl w:val="0"/>
    </w:pPr>
    <w:rPr>
      <w:rFonts w:ascii="inherit" w:eastAsia="Times New Roman" w:hAnsi="inherit" w:cs="Times New Roman"/>
      <w:kern w:val="36"/>
      <w:sz w:val="45"/>
      <w:szCs w:val="45"/>
      <w:lang w:eastAsia="ru-RU"/>
    </w:rPr>
  </w:style>
  <w:style w:type="paragraph" w:styleId="2">
    <w:name w:val="heading 2"/>
    <w:basedOn w:val="a"/>
    <w:link w:val="20"/>
    <w:uiPriority w:val="9"/>
    <w:qFormat/>
    <w:rsid w:val="00955965"/>
    <w:pPr>
      <w:spacing w:before="250" w:after="125"/>
      <w:jc w:val="left"/>
      <w:outlineLvl w:val="1"/>
    </w:pPr>
    <w:rPr>
      <w:rFonts w:ascii="inherit" w:eastAsia="Times New Roman" w:hAnsi="inherit" w:cs="Times New Roman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965"/>
    <w:rPr>
      <w:rFonts w:ascii="inherit" w:eastAsia="Times New Roman" w:hAnsi="inherit" w:cs="Times New Roman"/>
      <w:kern w:val="36"/>
      <w:sz w:val="45"/>
      <w:szCs w:val="4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5965"/>
    <w:rPr>
      <w:rFonts w:ascii="inherit" w:eastAsia="Times New Roman" w:hAnsi="inherit" w:cs="Times New Roman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955965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55965"/>
    <w:rPr>
      <w:b/>
      <w:bCs/>
    </w:rPr>
  </w:style>
  <w:style w:type="paragraph" w:styleId="a5">
    <w:name w:val="Normal (Web)"/>
    <w:basedOn w:val="a"/>
    <w:uiPriority w:val="99"/>
    <w:unhideWhenUsed/>
    <w:rsid w:val="00955965"/>
    <w:pPr>
      <w:spacing w:after="12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955965"/>
    <w:pPr>
      <w:spacing w:after="12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3">
    <w:name w:val="b-share-btn__wrap3"/>
    <w:basedOn w:val="a0"/>
    <w:rsid w:val="00955965"/>
  </w:style>
  <w:style w:type="character" w:customStyle="1" w:styleId="b-share-counter3">
    <w:name w:val="b-share-counter3"/>
    <w:basedOn w:val="a0"/>
    <w:rsid w:val="00955965"/>
    <w:rPr>
      <w:rFonts w:ascii="Arial" w:hAnsi="Arial" w:cs="Arial" w:hint="default"/>
      <w:vanish/>
      <w:webHidden w:val="0"/>
      <w:color w:val="FFFFFF"/>
      <w:sz w:val="18"/>
      <w:szCs w:val="18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5965"/>
    <w:pPr>
      <w:pBdr>
        <w:bottom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596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5965"/>
    <w:pPr>
      <w:pBdr>
        <w:top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596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9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96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346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467C"/>
  </w:style>
  <w:style w:type="paragraph" w:styleId="aa">
    <w:name w:val="footer"/>
    <w:basedOn w:val="a"/>
    <w:link w:val="ab"/>
    <w:uiPriority w:val="99"/>
    <w:semiHidden/>
    <w:unhideWhenUsed/>
    <w:rsid w:val="006346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46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36"/>
  </w:style>
  <w:style w:type="paragraph" w:styleId="1">
    <w:name w:val="heading 1"/>
    <w:basedOn w:val="a"/>
    <w:link w:val="10"/>
    <w:uiPriority w:val="9"/>
    <w:qFormat/>
    <w:rsid w:val="00955965"/>
    <w:pPr>
      <w:spacing w:before="250" w:after="125"/>
      <w:jc w:val="left"/>
      <w:outlineLvl w:val="0"/>
    </w:pPr>
    <w:rPr>
      <w:rFonts w:ascii="inherit" w:eastAsia="Times New Roman" w:hAnsi="inherit" w:cs="Times New Roman"/>
      <w:kern w:val="36"/>
      <w:sz w:val="45"/>
      <w:szCs w:val="45"/>
      <w:lang w:eastAsia="ru-RU"/>
    </w:rPr>
  </w:style>
  <w:style w:type="paragraph" w:styleId="2">
    <w:name w:val="heading 2"/>
    <w:basedOn w:val="a"/>
    <w:link w:val="20"/>
    <w:uiPriority w:val="9"/>
    <w:qFormat/>
    <w:rsid w:val="00955965"/>
    <w:pPr>
      <w:spacing w:before="250" w:after="125"/>
      <w:jc w:val="left"/>
      <w:outlineLvl w:val="1"/>
    </w:pPr>
    <w:rPr>
      <w:rFonts w:ascii="inherit" w:eastAsia="Times New Roman" w:hAnsi="inherit" w:cs="Times New Roman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965"/>
    <w:rPr>
      <w:rFonts w:ascii="inherit" w:eastAsia="Times New Roman" w:hAnsi="inherit" w:cs="Times New Roman"/>
      <w:kern w:val="36"/>
      <w:sz w:val="45"/>
      <w:szCs w:val="4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5965"/>
    <w:rPr>
      <w:rFonts w:ascii="inherit" w:eastAsia="Times New Roman" w:hAnsi="inherit" w:cs="Times New Roman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955965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55965"/>
    <w:rPr>
      <w:b/>
      <w:bCs/>
    </w:rPr>
  </w:style>
  <w:style w:type="paragraph" w:styleId="a5">
    <w:name w:val="Normal (Web)"/>
    <w:basedOn w:val="a"/>
    <w:uiPriority w:val="99"/>
    <w:unhideWhenUsed/>
    <w:rsid w:val="00955965"/>
    <w:pPr>
      <w:spacing w:after="12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955965"/>
    <w:pPr>
      <w:spacing w:after="12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3">
    <w:name w:val="b-share-btn__wrap3"/>
    <w:basedOn w:val="a0"/>
    <w:rsid w:val="00955965"/>
  </w:style>
  <w:style w:type="character" w:customStyle="1" w:styleId="b-share-counter3">
    <w:name w:val="b-share-counter3"/>
    <w:basedOn w:val="a0"/>
    <w:rsid w:val="00955965"/>
    <w:rPr>
      <w:rFonts w:ascii="Arial" w:hAnsi="Arial" w:cs="Arial" w:hint="default"/>
      <w:vanish/>
      <w:webHidden w:val="0"/>
      <w:color w:val="FFFFFF"/>
      <w:sz w:val="18"/>
      <w:szCs w:val="18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5965"/>
    <w:pPr>
      <w:pBdr>
        <w:bottom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596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5965"/>
    <w:pPr>
      <w:pBdr>
        <w:top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596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9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96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346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467C"/>
  </w:style>
  <w:style w:type="paragraph" w:styleId="aa">
    <w:name w:val="footer"/>
    <w:basedOn w:val="a"/>
    <w:link w:val="ab"/>
    <w:uiPriority w:val="99"/>
    <w:semiHidden/>
    <w:unhideWhenUsed/>
    <w:rsid w:val="006346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4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13696">
      <w:marLeft w:val="0"/>
      <w:marRight w:val="0"/>
      <w:marTop w:val="0"/>
      <w:marBottom w:val="0"/>
      <w:divBdr>
        <w:top w:val="single" w:sz="2" w:space="0" w:color="008000"/>
        <w:left w:val="single" w:sz="2" w:space="0" w:color="008000"/>
        <w:bottom w:val="single" w:sz="2" w:space="0" w:color="008000"/>
        <w:right w:val="single" w:sz="2" w:space="0" w:color="008000"/>
      </w:divBdr>
      <w:divsChild>
        <w:div w:id="4401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odnoklassniki&amp;url=http%3A%2F%2Fdetsad20.ru%2FPlan-meropriyatiy-po-profilaktike-i-protivodeystviyu-korruptsii-v-2016-2017-uchebnom-godu.html&amp;title=%D0%9C%D0%91%D0%94%D0%9E%D0%A3%20%D0%B4%D0%B5%D1%82%D1%81%D0%BA%D0%B8%D0%B9%20%D1%81%D0%B0%D0%B4%20%D0%BA%D0%BE%D0%BC%D0%B1%D0%B8%D0%BD%D0%B8%D1%80%D0%BE%D0%B2%D0%B0%D0%BD%D0%BD%D0%BE%D0%B3%D0%BE%20%D0%B2%D0%B8%D0%B4%D0%B0%20%E2%84%96%2020%20-%20%D0%9F%D0%BB%D0%B0%D0%BD%20%D0%BC%D0%B5%D1%80%D0%BE%D0%BF%D1%80%D0%B8%D1%8F%D1%82%D0%B8%D0%B9%20%D0%BF%D0%BE%20%D0%BF%D1%80%D0%BE%D1%84%D0%B8%D0%BB%D0%B0%D0%BA%D1%82%D0%B8%D0%BA%D0%B5%20%D0%B8%20%D0%BF%D1%80%D0%BE%D1%82%D0%B8%D0%B2%D0%BE%D0%B4%D0%B5%D0%B9%D1%81%D1%82%D0%B2%D0%B8%D1%8E%20%D0%BA%D0%BE%D1%80%D1%80%D1%83%D0%BF%D1%86%D0%B8%D0%B8%20%D0%B2%202016-2017%20%D1%83%D1%87%D0%B5%D0%B1%D0%BD%D0%BE%D0%BC%20%D0%B3%D0%BE%D0%B4%D1%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vkontakte&amp;url=http%3A%2F%2Fdetsad20.ru%2FPlan-meropriyatiy-po-profilaktike-i-protivodeystviyu-korruptsii-v-2016-2017-uchebnom-godu.html&amp;title=%D0%9C%D0%91%D0%94%D0%9E%D0%A3%20%D0%B4%D0%B5%D1%82%D1%81%D0%BA%D0%B8%D0%B9%20%D1%81%D0%B0%D0%B4%20%D0%BA%D0%BE%D0%BC%D0%B1%D0%B8%D0%BD%D0%B8%D1%80%D0%BE%D0%B2%D0%B0%D0%BD%D0%BD%D0%BE%D0%B3%D0%BE%20%D0%B2%D0%B8%D0%B4%D0%B0%20%E2%84%96%2020%20-%20%D0%9F%D0%BB%D0%B0%D0%BD%20%D0%BC%D0%B5%D1%80%D0%BE%D0%BF%D1%80%D0%B8%D1%8F%D1%82%D0%B8%D0%B9%20%D0%BF%D0%BE%20%D0%BF%D1%80%D0%BE%D1%84%D0%B8%D0%BB%D0%B0%D0%BA%D1%82%D0%B8%D0%BA%D0%B5%20%D0%B8%20%D0%BF%D1%80%D0%BE%D1%82%D0%B8%D0%B2%D0%BE%D0%B4%D0%B5%D0%B9%D1%81%D1%82%D0%B2%D0%B8%D1%8E%20%D0%BA%D0%BE%D1%80%D1%80%D1%83%D0%BF%D1%86%D0%B8%D0%B8%20%D0%B2%202016-2017%20%D1%83%D1%87%D0%B5%D0%B1%D0%BD%D0%BE%D0%BC%20%D0%B3%D0%BE%D0%B4%D1%8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are.yandex.net/go.xml?service=moimir&amp;url=http%3A%2F%2Fdetsad20.ru%2FPlan-meropriyatiy-po-profilaktike-i-protivodeystviyu-korruptsii-v-2016-2017-uchebnom-godu.html&amp;title=%D0%9C%D0%91%D0%94%D0%9E%D0%A3%20%D0%B4%D0%B5%D1%82%D1%81%D0%BA%D0%B8%D0%B9%20%D1%81%D0%B0%D0%B4%20%D0%BA%D0%BE%D0%BC%D0%B1%D0%B8%D0%BD%D0%B8%D1%80%D0%BE%D0%B2%D0%B0%D0%BD%D0%BD%D0%BE%D0%B3%D0%BE%20%D0%B2%D0%B8%D0%B4%D0%B0%20%E2%84%96%2020%20-%20%D0%9F%D0%BB%D0%B0%D0%BD%20%D0%BC%D0%B5%D1%80%D0%BE%D0%BF%D1%80%D0%B8%D1%8F%D1%82%D0%B8%D0%B9%20%D0%BF%D0%BE%20%D0%BF%D1%80%D0%BE%D1%84%D0%B8%D0%BB%D0%B0%D0%BA%D1%82%D0%B8%D0%BA%D0%B5%20%D0%B8%20%D0%BF%D1%80%D0%BE%D1%82%D0%B8%D0%B2%D0%BE%D0%B4%D0%B5%D0%B9%D1%81%D1%82%D0%B2%D0%B8%D1%8E%20%D0%BA%D0%BE%D1%80%D1%80%D1%83%D0%BF%D1%86%D0%B8%D0%B8%20%D0%B2%202016-2017%20%D1%83%D1%87%D0%B5%D0%B1%D0%BD%D0%BE%D0%BC%20%D0%B3%D0%BE%D0%B4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Sadik-1</cp:lastModifiedBy>
  <cp:revision>2</cp:revision>
  <cp:lastPrinted>2018-03-29T07:03:00Z</cp:lastPrinted>
  <dcterms:created xsi:type="dcterms:W3CDTF">2018-03-29T07:03:00Z</dcterms:created>
  <dcterms:modified xsi:type="dcterms:W3CDTF">2018-03-29T07:03:00Z</dcterms:modified>
</cp:coreProperties>
</file>